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12DA0" w:rsidP="007001EC">
      <w:pPr>
        <w:jc w:val="both"/>
        <w:rPr>
          <w:rFonts w:ascii="Times New Roman" w:hAnsi="Times New Roman" w:cs="Times New Roman"/>
          <w:sz w:val="24"/>
          <w:szCs w:val="24"/>
        </w:rPr>
      </w:pPr>
      <w:r w:rsidRPr="00C12DA0">
        <w:rPr>
          <w:rFonts w:ascii="Times New Roman" w:hAnsi="Times New Roman" w:cs="Times New Roman"/>
          <w:sz w:val="24"/>
          <w:szCs w:val="24"/>
        </w:rPr>
        <w:t>О внесении изменений в постановление Исполнительного комитета Актанышского муниципального района Республики Татарстан ПР-90 от 11.05.2017г. « Об организации отдыха детей и молодежи Актанышского муниципального района в 2017году»</w:t>
      </w:r>
    </w:p>
    <w:p w:rsidR="00C12DA0" w:rsidRDefault="00C12DA0">
      <w:pPr>
        <w:rPr>
          <w:rFonts w:ascii="Times New Roman" w:hAnsi="Times New Roman" w:cs="Times New Roman"/>
          <w:sz w:val="24"/>
          <w:szCs w:val="24"/>
        </w:rPr>
      </w:pPr>
    </w:p>
    <w:p w:rsidR="00C12DA0" w:rsidRDefault="00C12DA0" w:rsidP="007001E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12DA0">
        <w:rPr>
          <w:rFonts w:ascii="Times New Roman" w:hAnsi="Times New Roman" w:cs="Times New Roman"/>
          <w:sz w:val="24"/>
          <w:szCs w:val="24"/>
        </w:rPr>
        <w:t xml:space="preserve"> целях приведения нормативных правовых актов в соответствие </w:t>
      </w:r>
      <w:r>
        <w:rPr>
          <w:rFonts w:ascii="Times New Roman" w:hAnsi="Times New Roman" w:cs="Times New Roman"/>
          <w:sz w:val="24"/>
          <w:szCs w:val="24"/>
        </w:rPr>
        <w:t>с действ</w:t>
      </w:r>
      <w:r w:rsidR="00917EDC">
        <w:rPr>
          <w:rFonts w:ascii="Times New Roman" w:hAnsi="Times New Roman" w:cs="Times New Roman"/>
          <w:sz w:val="24"/>
          <w:szCs w:val="24"/>
        </w:rPr>
        <w:t>ующим законодательством, постано</w:t>
      </w:r>
      <w:r>
        <w:rPr>
          <w:rFonts w:ascii="Times New Roman" w:hAnsi="Times New Roman" w:cs="Times New Roman"/>
          <w:sz w:val="24"/>
          <w:szCs w:val="24"/>
        </w:rPr>
        <w:t>вляю:</w:t>
      </w:r>
    </w:p>
    <w:p w:rsidR="00917EDC" w:rsidRPr="007001EC" w:rsidRDefault="00917EDC" w:rsidP="00917ED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дополнение в постановление п.4, включив предложение:</w:t>
      </w:r>
      <w:r w:rsidRPr="00917ED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17EDC">
        <w:rPr>
          <w:rFonts w:ascii="Times New Roman" w:hAnsi="Times New Roman" w:cs="Times New Roman"/>
          <w:sz w:val="24"/>
          <w:szCs w:val="24"/>
        </w:rPr>
        <w:t>4 смена – для талантливых и одаренных детей и подростков в области спорта (профильная смена),  7 дней.</w:t>
      </w:r>
    </w:p>
    <w:p w:rsidR="00917EDC" w:rsidRPr="007001EC" w:rsidRDefault="00917EDC" w:rsidP="00917ED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17EDC">
        <w:rPr>
          <w:rFonts w:ascii="Times New Roman" w:hAnsi="Times New Roman" w:cs="Times New Roman"/>
          <w:sz w:val="24"/>
          <w:szCs w:val="24"/>
        </w:rPr>
        <w:t>Внести в</w:t>
      </w:r>
      <w:r w:rsidRPr="00917EDC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 </w:t>
      </w:r>
      <w:r w:rsidRPr="00917ED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рограмму отдыха детей и молодежи Актанышского муниципального района Республики Татар</w:t>
      </w:r>
      <w:r w:rsidR="007001EC">
        <w:rPr>
          <w:rFonts w:ascii="Times New Roman" w:hAnsi="Times New Roman" w:cs="Times New Roman"/>
          <w:sz w:val="24"/>
          <w:szCs w:val="24"/>
        </w:rPr>
        <w:t>стан на 2017 год, утвержденный постановлением</w:t>
      </w:r>
      <w:r w:rsidR="007001EC" w:rsidRPr="007001EC">
        <w:rPr>
          <w:rFonts w:ascii="Times New Roman" w:hAnsi="Times New Roman" w:cs="Times New Roman"/>
          <w:sz w:val="24"/>
          <w:szCs w:val="24"/>
        </w:rPr>
        <w:t xml:space="preserve"> </w:t>
      </w:r>
      <w:r w:rsidR="007001EC" w:rsidRPr="00C12DA0">
        <w:rPr>
          <w:rFonts w:ascii="Times New Roman" w:hAnsi="Times New Roman" w:cs="Times New Roman"/>
          <w:sz w:val="24"/>
          <w:szCs w:val="24"/>
        </w:rPr>
        <w:t>Исполнительного комитета Актанышского муниципального района Республики Татарстан ПР-90 от 11.05.2017г. « Об организации отдыха детей и молодежи Актанышского муниципального района в 2017году»</w:t>
      </w:r>
      <w:r w:rsidR="007001EC">
        <w:rPr>
          <w:rFonts w:ascii="Times New Roman" w:hAnsi="Times New Roman" w:cs="Times New Roman"/>
          <w:sz w:val="24"/>
          <w:szCs w:val="24"/>
        </w:rPr>
        <w:t xml:space="preserve"> включив, в п.2</w:t>
      </w:r>
      <w:r w:rsidR="007001EC" w:rsidRPr="007001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01EC" w:rsidRPr="00D76006">
        <w:rPr>
          <w:rFonts w:ascii="Times New Roman" w:eastAsia="Times New Roman" w:hAnsi="Times New Roman" w:cs="Times New Roman"/>
          <w:sz w:val="24"/>
          <w:szCs w:val="24"/>
        </w:rPr>
        <w:t>смен</w:t>
      </w:r>
      <w:r w:rsidR="007001EC">
        <w:rPr>
          <w:rFonts w:ascii="Times New Roman" w:eastAsia="Times New Roman" w:hAnsi="Times New Roman" w:cs="Times New Roman"/>
          <w:sz w:val="24"/>
          <w:szCs w:val="24"/>
        </w:rPr>
        <w:t>у</w:t>
      </w:r>
      <w:r w:rsidR="007001EC" w:rsidRPr="00D76006">
        <w:rPr>
          <w:rFonts w:ascii="Times New Roman" w:eastAsia="Times New Roman" w:hAnsi="Times New Roman" w:cs="Times New Roman"/>
          <w:sz w:val="24"/>
          <w:szCs w:val="24"/>
        </w:rPr>
        <w:t xml:space="preserve"> в загородном лагере отдыха «</w:t>
      </w:r>
      <w:proofErr w:type="spellStart"/>
      <w:r w:rsidR="007001EC" w:rsidRPr="00D76006">
        <w:rPr>
          <w:rFonts w:ascii="Times New Roman" w:eastAsia="Times New Roman" w:hAnsi="Times New Roman" w:cs="Times New Roman"/>
          <w:sz w:val="24"/>
          <w:szCs w:val="24"/>
        </w:rPr>
        <w:t>Буляк</w:t>
      </w:r>
      <w:proofErr w:type="spellEnd"/>
      <w:r w:rsidR="007001EC" w:rsidRPr="00D76006">
        <w:rPr>
          <w:rFonts w:ascii="Times New Roman" w:eastAsia="Times New Roman" w:hAnsi="Times New Roman" w:cs="Times New Roman"/>
          <w:sz w:val="24"/>
          <w:szCs w:val="24"/>
        </w:rPr>
        <w:t>» для талантливых и одаренных детей и подростков в области спорта (профильная</w:t>
      </w:r>
      <w:proofErr w:type="gramEnd"/>
      <w:r w:rsidR="007001EC" w:rsidRPr="00D76006">
        <w:rPr>
          <w:rFonts w:ascii="Times New Roman" w:eastAsia="Times New Roman" w:hAnsi="Times New Roman" w:cs="Times New Roman"/>
          <w:sz w:val="24"/>
          <w:szCs w:val="24"/>
        </w:rPr>
        <w:t xml:space="preserve"> смена),  </w:t>
      </w:r>
      <w:r w:rsidR="007001EC">
        <w:rPr>
          <w:rFonts w:ascii="Times New Roman" w:eastAsia="Times New Roman" w:hAnsi="Times New Roman" w:cs="Times New Roman"/>
          <w:sz w:val="24"/>
          <w:szCs w:val="24"/>
        </w:rPr>
        <w:t>7</w:t>
      </w:r>
      <w:r w:rsidR="007001EC" w:rsidRPr="00D76006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="007001EC">
        <w:rPr>
          <w:rFonts w:ascii="Times New Roman" w:eastAsia="Times New Roman" w:hAnsi="Times New Roman" w:cs="Times New Roman"/>
          <w:sz w:val="24"/>
          <w:szCs w:val="24"/>
        </w:rPr>
        <w:t>ней, на 300 детей.</w:t>
      </w:r>
    </w:p>
    <w:p w:rsidR="007001EC" w:rsidRPr="007001EC" w:rsidRDefault="007001EC" w:rsidP="007001E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Pr="00917ED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рограмму отдыха детей и молодежи Актанышского муниципального района Республики Татарстан на 2017 год приложением с и</w:t>
      </w:r>
      <w:r w:rsidRPr="007001EC">
        <w:rPr>
          <w:rFonts w:ascii="Times New Roman" w:hAnsi="Times New Roman" w:cs="Times New Roman"/>
          <w:sz w:val="24"/>
          <w:szCs w:val="24"/>
        </w:rPr>
        <w:t>нформаци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7001EC">
        <w:rPr>
          <w:rFonts w:ascii="Times New Roman" w:hAnsi="Times New Roman" w:cs="Times New Roman"/>
          <w:sz w:val="24"/>
          <w:szCs w:val="24"/>
        </w:rPr>
        <w:t xml:space="preserve"> по каждой школе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001EC">
        <w:rPr>
          <w:rFonts w:ascii="Times New Roman" w:hAnsi="Times New Roman" w:cs="Times New Roman"/>
          <w:sz w:val="24"/>
          <w:szCs w:val="24"/>
        </w:rPr>
        <w:t xml:space="preserve"> на базе которых  откроются пришкольные лагеря.</w:t>
      </w:r>
      <w:r>
        <w:rPr>
          <w:rFonts w:ascii="Times New Roman" w:hAnsi="Times New Roman" w:cs="Times New Roman"/>
          <w:sz w:val="24"/>
          <w:szCs w:val="24"/>
        </w:rPr>
        <w:t xml:space="preserve"> (Приложение 1)</w:t>
      </w:r>
    </w:p>
    <w:p w:rsidR="007001EC" w:rsidRDefault="007001EC" w:rsidP="00917EDC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над исполнением настоящего постановления возложить на заместителя Руководителя Исполнительного комитета Актанышского муниципального района по социальным вопросам.</w:t>
      </w:r>
    </w:p>
    <w:p w:rsidR="007001EC" w:rsidRDefault="007001EC" w:rsidP="007001EC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7001EC" w:rsidRDefault="007001EC" w:rsidP="007001EC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</w:p>
    <w:p w:rsidR="007001EC" w:rsidRPr="007001EC" w:rsidRDefault="007001EC" w:rsidP="007001EC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Исполнительного комитета                                                                                  Р.А. Ильясов</w:t>
      </w:r>
    </w:p>
    <w:p w:rsidR="007001EC" w:rsidRPr="00917EDC" w:rsidRDefault="007001EC" w:rsidP="007001EC">
      <w:pPr>
        <w:pStyle w:val="a3"/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4"/>
          <w:szCs w:val="24"/>
        </w:rPr>
      </w:pPr>
    </w:p>
    <w:p w:rsidR="00C12DA0" w:rsidRPr="00C12DA0" w:rsidRDefault="00C12DA0">
      <w:pPr>
        <w:rPr>
          <w:rFonts w:ascii="Times New Roman" w:hAnsi="Times New Roman" w:cs="Times New Roman"/>
          <w:sz w:val="24"/>
          <w:szCs w:val="24"/>
        </w:rPr>
      </w:pPr>
    </w:p>
    <w:sectPr w:rsidR="00C12DA0" w:rsidRPr="00C12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729A9"/>
    <w:multiLevelType w:val="hybridMultilevel"/>
    <w:tmpl w:val="7530119A"/>
    <w:lvl w:ilvl="0" w:tplc="86969C7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12DA0"/>
    <w:rsid w:val="007001EC"/>
    <w:rsid w:val="00917EDC"/>
    <w:rsid w:val="00C12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E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2017-06-13T06:15:00Z</dcterms:created>
  <dcterms:modified xsi:type="dcterms:W3CDTF">2017-06-13T06:51:00Z</dcterms:modified>
</cp:coreProperties>
</file>